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CAEB5" w14:textId="31585422" w:rsidR="00AB46B8" w:rsidRDefault="7DA9D1CD" w:rsidP="3E6F3C73">
      <w:pPr>
        <w:rPr>
          <w:b/>
          <w:bCs/>
          <w:u w:val="single"/>
        </w:rPr>
      </w:pPr>
      <w:r w:rsidRPr="7DA9D1CD">
        <w:rPr>
          <w:b/>
          <w:bCs/>
          <w:u w:val="single"/>
        </w:rPr>
        <w:t xml:space="preserve">Voordracht Gouden Lepelaar </w:t>
      </w:r>
    </w:p>
    <w:p w14:paraId="63A52220" w14:textId="344582EE" w:rsidR="7DA9D1CD" w:rsidRDefault="7DA9D1CD" w:rsidP="7DA9D1CD">
      <w:pPr>
        <w:rPr>
          <w:b/>
          <w:bCs/>
          <w:u w:val="single"/>
        </w:rPr>
      </w:pPr>
      <w:r w:rsidRPr="7DA9D1CD">
        <w:rPr>
          <w:b/>
          <w:bCs/>
          <w:u w:val="single"/>
        </w:rPr>
        <w:t>Naam kandidaat:</w:t>
      </w:r>
    </w:p>
    <w:p w14:paraId="1DFECD3B" w14:textId="303E9583" w:rsidR="3E6F3C73" w:rsidRDefault="3E6F3C73" w:rsidP="3E6F3C73"/>
    <w:p w14:paraId="5264FCAB" w14:textId="661C48CD" w:rsidR="7DA9D1CD" w:rsidRDefault="3C60B25A" w:rsidP="7DA9D1CD">
      <w:r>
        <w:t xml:space="preserve">De vragen op dit formulier komen voort uit de criteria die gelden voor het toekennen van de Gouden Lepelaar. Zie voor deze </w:t>
      </w:r>
      <w:hyperlink r:id="rId7" w:history="1">
        <w:r w:rsidRPr="001138C6">
          <w:rPr>
            <w:rStyle w:val="Hyperlink"/>
          </w:rPr>
          <w:t>criteria</w:t>
        </w:r>
      </w:hyperlink>
      <w:r>
        <w:t xml:space="preserve"> de website.</w:t>
      </w:r>
    </w:p>
    <w:p w14:paraId="76417168" w14:textId="64978148" w:rsidR="3E6F3C73" w:rsidRDefault="3E6F3C73" w:rsidP="3E6F3C73">
      <w:r>
        <w:t xml:space="preserve">De Commissie Gouden Lepelaar uit de Ledenraad van Vogelbescherming doet een voordracht aan het </w:t>
      </w:r>
      <w:r w:rsidR="0077559D">
        <w:t>B</w:t>
      </w:r>
      <w:r>
        <w:t>estuur.</w:t>
      </w:r>
    </w:p>
    <w:p w14:paraId="54936EB1" w14:textId="7BC9FA65" w:rsidR="3E6F3C73" w:rsidRDefault="7DA9D1CD" w:rsidP="3E6F3C73">
      <w:r>
        <w:t>Om uw voordracht te kunnen beoordelen</w:t>
      </w:r>
      <w:r w:rsidR="0077559D">
        <w:t>,</w:t>
      </w:r>
      <w:r>
        <w:t xml:space="preserve"> is het van belang dat u onderstaande vragen zo volledig en helder mogelijk beantwoord. Het beschrijven van voorbeelden helpt de commissie in het vormen van een oordeel en advies. Met het verzoek om uw beschrijving compact en kernachtig te houden.</w:t>
      </w:r>
    </w:p>
    <w:p w14:paraId="2CF5BF42" w14:textId="3AA7D022" w:rsidR="3E6F3C73" w:rsidRDefault="3E6F3C73" w:rsidP="3E6F3C73"/>
    <w:p w14:paraId="36A2BFD2" w14:textId="2C01860B" w:rsidR="3E6F3C73" w:rsidRPr="0077559D" w:rsidRDefault="3E6F3C73" w:rsidP="0077559D">
      <w:pPr>
        <w:pStyle w:val="Lijstalinea"/>
        <w:numPr>
          <w:ilvl w:val="0"/>
          <w:numId w:val="1"/>
        </w:numPr>
        <w:rPr>
          <w:color w:val="FF0000"/>
        </w:rPr>
      </w:pPr>
      <w:r w:rsidRPr="0077559D">
        <w:rPr>
          <w:color w:val="FF0000"/>
        </w:rPr>
        <w:t>Heeft de kandidaat een breed spectrum van activiteiten ontwikkeld ten behoeve</w:t>
      </w:r>
      <w:r w:rsidR="0077559D" w:rsidRPr="0077559D">
        <w:rPr>
          <w:color w:val="FF0000"/>
        </w:rPr>
        <w:t xml:space="preserve"> </w:t>
      </w:r>
      <w:r w:rsidR="7DA9D1CD" w:rsidRPr="0077559D">
        <w:rPr>
          <w:color w:val="FF0000"/>
        </w:rPr>
        <w:t xml:space="preserve">van de bescherming van vogels? En zo ja, welke zijn dat? </w:t>
      </w:r>
    </w:p>
    <w:p w14:paraId="6D6BA60F" w14:textId="77777777" w:rsidR="0077559D" w:rsidRPr="0077559D" w:rsidRDefault="0077559D" w:rsidP="3E6F3C73"/>
    <w:p w14:paraId="3CEB4712" w14:textId="1C7FAFA9" w:rsidR="3E6F3C73" w:rsidRPr="0077559D" w:rsidRDefault="3E6F3C73" w:rsidP="0077559D">
      <w:pPr>
        <w:pStyle w:val="Lijstalinea"/>
        <w:numPr>
          <w:ilvl w:val="0"/>
          <w:numId w:val="1"/>
        </w:numPr>
        <w:rPr>
          <w:color w:val="FF0000"/>
        </w:rPr>
      </w:pPr>
      <w:r w:rsidRPr="0077559D">
        <w:rPr>
          <w:color w:val="FF0000"/>
        </w:rPr>
        <w:t>Heeft de kandidaat zich reeds voor langere tijd ingezet voor vogels? En zo ja, hoelang?</w:t>
      </w:r>
    </w:p>
    <w:p w14:paraId="3055056C" w14:textId="128F0006" w:rsidR="3E6F3C73" w:rsidRPr="0077559D" w:rsidRDefault="3E6F3C73" w:rsidP="3E6F3C73"/>
    <w:p w14:paraId="2634E452" w14:textId="09C9E036" w:rsidR="3E6F3C73" w:rsidRPr="0077559D" w:rsidRDefault="7DA9D1CD" w:rsidP="0077559D">
      <w:pPr>
        <w:pStyle w:val="Lijstalinea"/>
        <w:numPr>
          <w:ilvl w:val="0"/>
          <w:numId w:val="1"/>
        </w:numPr>
        <w:rPr>
          <w:color w:val="FF0000"/>
        </w:rPr>
      </w:pPr>
      <w:r w:rsidRPr="0077559D">
        <w:rPr>
          <w:color w:val="FF0000"/>
        </w:rPr>
        <w:t>Zijn deze activiteiten (in ieder geval voor een deel) buiten werktijd verricht? Geef een beschrijving.</w:t>
      </w:r>
    </w:p>
    <w:p w14:paraId="2AD96E90" w14:textId="77777777" w:rsidR="0077559D" w:rsidRPr="0077559D" w:rsidRDefault="0077559D" w:rsidP="3E6F3C73"/>
    <w:p w14:paraId="23E4C00A" w14:textId="4E8CB5B7" w:rsidR="3E6F3C73" w:rsidRPr="0077559D" w:rsidRDefault="3E6F3C73" w:rsidP="0077559D">
      <w:pPr>
        <w:pStyle w:val="Lijstalinea"/>
        <w:numPr>
          <w:ilvl w:val="0"/>
          <w:numId w:val="1"/>
        </w:numPr>
        <w:rPr>
          <w:color w:val="FF0000"/>
        </w:rPr>
      </w:pPr>
      <w:r w:rsidRPr="0077559D">
        <w:rPr>
          <w:color w:val="FF0000"/>
        </w:rPr>
        <w:t>Is er sprake van een bijzondere gelegenheid? (afscheid, jubileum, bijzondere</w:t>
      </w:r>
      <w:r w:rsidR="0077559D" w:rsidRPr="0077559D">
        <w:rPr>
          <w:color w:val="FF0000"/>
        </w:rPr>
        <w:t xml:space="preserve"> </w:t>
      </w:r>
      <w:r w:rsidR="7DA9D1CD" w:rsidRPr="0077559D">
        <w:rPr>
          <w:color w:val="FF0000"/>
        </w:rPr>
        <w:t>leeftijd, etc.). En zo ja welke</w:t>
      </w:r>
      <w:r w:rsidR="0077559D" w:rsidRPr="0077559D">
        <w:rPr>
          <w:color w:val="FF0000"/>
        </w:rPr>
        <w:t>, en indien al bekend wanneer</w:t>
      </w:r>
      <w:r w:rsidR="7DA9D1CD" w:rsidRPr="0077559D">
        <w:rPr>
          <w:color w:val="FF0000"/>
        </w:rPr>
        <w:t>?</w:t>
      </w:r>
    </w:p>
    <w:p w14:paraId="60EB0E24" w14:textId="77777777" w:rsidR="0077559D" w:rsidRPr="0077559D" w:rsidRDefault="0077559D" w:rsidP="3E6F3C73"/>
    <w:p w14:paraId="3D17D4ED" w14:textId="25576686" w:rsidR="3E6F3C73" w:rsidRPr="0077559D" w:rsidRDefault="3E6F3C73" w:rsidP="0077559D">
      <w:pPr>
        <w:pStyle w:val="Lijstalinea"/>
        <w:numPr>
          <w:ilvl w:val="0"/>
          <w:numId w:val="1"/>
        </w:numPr>
        <w:rPr>
          <w:color w:val="FF0000"/>
        </w:rPr>
      </w:pPr>
      <w:r w:rsidRPr="0077559D">
        <w:rPr>
          <w:color w:val="FF0000"/>
        </w:rPr>
        <w:t>Is er sprake van een zeer speciale verrichting (bijvoorbeeld de oprichting van een</w:t>
      </w:r>
      <w:r w:rsidR="0077559D" w:rsidRPr="0077559D">
        <w:rPr>
          <w:color w:val="FF0000"/>
        </w:rPr>
        <w:t xml:space="preserve"> </w:t>
      </w:r>
      <w:r w:rsidRPr="0077559D">
        <w:rPr>
          <w:color w:val="FF0000"/>
        </w:rPr>
        <w:t>succesvolle organisatie) of een vernieuwende activiteit/visie?</w:t>
      </w:r>
    </w:p>
    <w:p w14:paraId="786A584D" w14:textId="77777777" w:rsidR="0077559D" w:rsidRPr="0077559D" w:rsidRDefault="0077559D" w:rsidP="3E6F3C73"/>
    <w:p w14:paraId="4B9A3D7B" w14:textId="6DC6A30F" w:rsidR="3E6F3C73" w:rsidRPr="0077559D" w:rsidRDefault="3E6F3C73" w:rsidP="0077559D">
      <w:pPr>
        <w:pStyle w:val="Lijstalinea"/>
        <w:numPr>
          <w:ilvl w:val="0"/>
          <w:numId w:val="1"/>
        </w:numPr>
        <w:rPr>
          <w:color w:val="FF0000"/>
        </w:rPr>
      </w:pPr>
      <w:r w:rsidRPr="0077559D">
        <w:rPr>
          <w:color w:val="FF0000"/>
        </w:rPr>
        <w:t>Heeft de kandidaat beschermingswerk buiten de eigen kring actief uitgedragen?</w:t>
      </w:r>
    </w:p>
    <w:p w14:paraId="50790736" w14:textId="7115A53A" w:rsidR="3C60B25A" w:rsidRPr="0077559D" w:rsidRDefault="3C60B25A" w:rsidP="3C60B25A"/>
    <w:p w14:paraId="4A0AE61F" w14:textId="7BDDEAFB" w:rsidR="3E6F3C73" w:rsidRPr="0077559D" w:rsidRDefault="7DA9D1CD" w:rsidP="00F93B6F">
      <w:pPr>
        <w:pStyle w:val="Lijstalinea"/>
        <w:numPr>
          <w:ilvl w:val="0"/>
          <w:numId w:val="1"/>
        </w:numPr>
        <w:rPr>
          <w:color w:val="FF0000"/>
        </w:rPr>
      </w:pPr>
      <w:r w:rsidRPr="0077559D">
        <w:rPr>
          <w:color w:val="FF0000"/>
        </w:rPr>
        <w:t>Wie draagt de kandidaat voor? (een brede groep mensen of een enkel</w:t>
      </w:r>
      <w:r w:rsidR="0077559D" w:rsidRPr="0077559D">
        <w:rPr>
          <w:color w:val="FF0000"/>
        </w:rPr>
        <w:t xml:space="preserve"> </w:t>
      </w:r>
      <w:r w:rsidR="3E6F3C73" w:rsidRPr="0077559D">
        <w:rPr>
          <w:color w:val="FF0000"/>
        </w:rPr>
        <w:t>individu).</w:t>
      </w:r>
    </w:p>
    <w:p w14:paraId="23A3740E" w14:textId="77777777" w:rsidR="0077559D" w:rsidRPr="0077559D" w:rsidRDefault="0077559D" w:rsidP="3E6F3C73"/>
    <w:p w14:paraId="5B21C96B" w14:textId="67EC5A31" w:rsidR="3E6F3C73" w:rsidRPr="0077559D" w:rsidRDefault="3E6F3C73" w:rsidP="0077559D">
      <w:pPr>
        <w:pStyle w:val="Lijstalinea"/>
        <w:numPr>
          <w:ilvl w:val="0"/>
          <w:numId w:val="1"/>
        </w:numPr>
        <w:rPr>
          <w:color w:val="FF0000"/>
        </w:rPr>
      </w:pPr>
      <w:r w:rsidRPr="0077559D">
        <w:rPr>
          <w:color w:val="FF0000"/>
        </w:rPr>
        <w:t>Zijn er volgens u nog meer redenen om uw kandidaat de Gouden Lepelaar toe te kennen?</w:t>
      </w:r>
    </w:p>
    <w:p w14:paraId="5E91BCB1" w14:textId="34822EE6" w:rsidR="3E6F3C73" w:rsidRPr="0077559D" w:rsidRDefault="3E6F3C73" w:rsidP="3E6F3C73"/>
    <w:p w14:paraId="2B03367C" w14:textId="5AAD24D7" w:rsidR="00433AED" w:rsidRDefault="0077559D" w:rsidP="0077559D">
      <w:pPr>
        <w:rPr>
          <w:color w:val="FF0000"/>
        </w:rPr>
      </w:pPr>
      <w:r w:rsidRPr="0077559D">
        <w:rPr>
          <w:color w:val="FF0000"/>
        </w:rPr>
        <w:t>Als er artikelen of andere documenten zijn die de kandidatuur van uw kandidaat ondersteunen voeg d</w:t>
      </w:r>
      <w:r w:rsidR="001138C6">
        <w:rPr>
          <w:color w:val="FF0000"/>
        </w:rPr>
        <w:t>eze</w:t>
      </w:r>
      <w:r w:rsidRPr="0077559D">
        <w:rPr>
          <w:color w:val="FF0000"/>
        </w:rPr>
        <w:t xml:space="preserve"> dan als bijlage bij.</w:t>
      </w:r>
    </w:p>
    <w:sectPr w:rsidR="00433AED" w:rsidSect="00433AED">
      <w:headerReference w:type="default" r:id="rId8"/>
      <w:footerReference w:type="default" r:id="rId9"/>
      <w:pgSz w:w="11906" w:h="16838"/>
      <w:pgMar w:top="16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8E906" w14:textId="77777777" w:rsidR="0077559D" w:rsidRDefault="0077559D" w:rsidP="0077559D">
      <w:pPr>
        <w:spacing w:after="0" w:line="240" w:lineRule="auto"/>
      </w:pPr>
      <w:r>
        <w:separator/>
      </w:r>
    </w:p>
  </w:endnote>
  <w:endnote w:type="continuationSeparator" w:id="0">
    <w:p w14:paraId="74558665" w14:textId="77777777" w:rsidR="0077559D" w:rsidRDefault="0077559D" w:rsidP="00775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55FF8" w14:textId="40904CAA" w:rsidR="00433AED" w:rsidRPr="00433AED" w:rsidRDefault="00433AED" w:rsidP="00433AED">
    <w:pPr>
      <w:rPr>
        <w:i/>
        <w:iCs/>
        <w:color w:val="FF0000"/>
        <w:sz w:val="20"/>
        <w:szCs w:val="20"/>
      </w:rPr>
    </w:pPr>
    <w:r w:rsidRPr="00433AED">
      <w:rPr>
        <w:i/>
        <w:iCs/>
        <w:sz w:val="20"/>
        <w:szCs w:val="20"/>
      </w:rPr>
      <w:t>Graag dit</w:t>
    </w:r>
    <w:r w:rsidRPr="00433AED">
      <w:rPr>
        <w:i/>
        <w:iCs/>
        <w:sz w:val="20"/>
        <w:szCs w:val="20"/>
      </w:rPr>
      <w:t xml:space="preserve"> formulier e-mailen naar: </w:t>
    </w:r>
    <w:hyperlink r:id="rId1" w:history="1">
      <w:r w:rsidRPr="00433AED">
        <w:rPr>
          <w:rStyle w:val="Hyperlink"/>
          <w:i/>
          <w:iCs/>
          <w:sz w:val="20"/>
          <w:szCs w:val="20"/>
        </w:rPr>
        <w:t>ellis.samsom@vogelbescherming.nl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0F981" w14:textId="77777777" w:rsidR="0077559D" w:rsidRDefault="0077559D" w:rsidP="0077559D">
      <w:pPr>
        <w:spacing w:after="0" w:line="240" w:lineRule="auto"/>
      </w:pPr>
      <w:r>
        <w:separator/>
      </w:r>
    </w:p>
  </w:footnote>
  <w:footnote w:type="continuationSeparator" w:id="0">
    <w:p w14:paraId="538B35E0" w14:textId="77777777" w:rsidR="0077559D" w:rsidRDefault="0077559D" w:rsidP="00775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CAB7D" w14:textId="4D68D5B8" w:rsidR="00433AED" w:rsidRDefault="00433AED" w:rsidP="00433AED">
    <w:pPr>
      <w:pStyle w:val="Koptekst"/>
      <w:jc w:val="right"/>
    </w:pPr>
    <w:r>
      <w:rPr>
        <w:noProof/>
      </w:rPr>
      <w:drawing>
        <wp:inline distT="0" distB="0" distL="0" distR="0" wp14:anchorId="0641A018" wp14:editId="7281B623">
          <wp:extent cx="1164166" cy="546227"/>
          <wp:effectExtent l="0" t="0" r="0"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1303386" cy="611549"/>
                  </a:xfrm>
                  <a:prstGeom prst="rect">
                    <a:avLst/>
                  </a:prstGeom>
                </pic:spPr>
              </pic:pic>
            </a:graphicData>
          </a:graphic>
        </wp:inline>
      </w:drawing>
    </w:r>
  </w:p>
  <w:p w14:paraId="1711D2C0" w14:textId="77777777" w:rsidR="0077559D" w:rsidRDefault="0077559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7F3D0E"/>
    <w:multiLevelType w:val="hybridMultilevel"/>
    <w:tmpl w:val="45949E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01D60C"/>
    <w:rsid w:val="001138C6"/>
    <w:rsid w:val="00433AED"/>
    <w:rsid w:val="0077559D"/>
    <w:rsid w:val="00AB46B8"/>
    <w:rsid w:val="3C60B25A"/>
    <w:rsid w:val="3E6F3C73"/>
    <w:rsid w:val="7DA9D1CD"/>
    <w:rsid w:val="7E01D6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1D60C"/>
  <w15:chartTrackingRefBased/>
  <w15:docId w15:val="{6B01DB99-A33E-4ADA-820E-B114D1A93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7559D"/>
    <w:pPr>
      <w:ind w:left="720"/>
      <w:contextualSpacing/>
    </w:pPr>
  </w:style>
  <w:style w:type="character" w:styleId="Hyperlink">
    <w:name w:val="Hyperlink"/>
    <w:basedOn w:val="Standaardalinea-lettertype"/>
    <w:uiPriority w:val="99"/>
    <w:unhideWhenUsed/>
    <w:rsid w:val="0077559D"/>
    <w:rPr>
      <w:color w:val="0563C1" w:themeColor="hyperlink"/>
      <w:u w:val="single"/>
    </w:rPr>
  </w:style>
  <w:style w:type="character" w:styleId="Onopgelostemelding">
    <w:name w:val="Unresolved Mention"/>
    <w:basedOn w:val="Standaardalinea-lettertype"/>
    <w:uiPriority w:val="99"/>
    <w:semiHidden/>
    <w:unhideWhenUsed/>
    <w:rsid w:val="0077559D"/>
    <w:rPr>
      <w:color w:val="605E5C"/>
      <w:shd w:val="clear" w:color="auto" w:fill="E1DFDD"/>
    </w:rPr>
  </w:style>
  <w:style w:type="paragraph" w:styleId="Koptekst">
    <w:name w:val="header"/>
    <w:basedOn w:val="Standaard"/>
    <w:link w:val="KoptekstChar"/>
    <w:uiPriority w:val="99"/>
    <w:unhideWhenUsed/>
    <w:rsid w:val="007755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7559D"/>
  </w:style>
  <w:style w:type="paragraph" w:styleId="Voettekst">
    <w:name w:val="footer"/>
    <w:basedOn w:val="Standaard"/>
    <w:link w:val="VoettekstChar"/>
    <w:uiPriority w:val="99"/>
    <w:unhideWhenUsed/>
    <w:rsid w:val="007755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75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49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ogelbescherming.nl/docs/17cdcc21-cd1d-46c9-9108-0eb93af4a3b4.pdf?_ga=2.176787493.1099505918.1637226331-867657949.16372263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llis.samsom@vogelbescherming.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264</Words>
  <Characters>1454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machiel bosch</dc:creator>
  <cp:keywords/>
  <dc:description/>
  <cp:lastModifiedBy>Ellis Samsom</cp:lastModifiedBy>
  <cp:revision>3</cp:revision>
  <dcterms:created xsi:type="dcterms:W3CDTF">2021-11-18T09:04:00Z</dcterms:created>
  <dcterms:modified xsi:type="dcterms:W3CDTF">2021-11-18T09:06:00Z</dcterms:modified>
</cp:coreProperties>
</file>